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37BC8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391A35" w:rsidRPr="00F661B5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9478C4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Выдача градостроительных планов земельных участков</w:t>
      </w:r>
      <w:bookmarkStart w:id="0" w:name="_GoBack"/>
      <w:bookmarkEnd w:id="0"/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2B2964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2B2964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ИДЕН</w:t>
      </w:r>
      <w:r w:rsidR="00871D7B">
        <w:rPr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>ИФИКАТОРЫ</w:t>
      </w: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категорий (признаков) заявителей</w:t>
      </w:r>
    </w:p>
    <w:p w:rsidR="00D01568" w:rsidRPr="002B2964" w:rsidRDefault="00D01568" w:rsidP="00D01568">
      <w:pPr>
        <w:rPr>
          <w:rFonts w:eastAsiaTheme="minorEastAsia"/>
          <w:sz w:val="28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8411E1" w:rsidRPr="008E0D6C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af8"/>
              <w:spacing w:line="230" w:lineRule="auto"/>
              <w:ind w:right="-250" w:firstLine="0"/>
              <w:rPr>
                <w:szCs w:val="24"/>
              </w:rPr>
            </w:pPr>
            <w:r w:rsidRPr="008E0D6C">
              <w:rPr>
                <w:szCs w:val="24"/>
              </w:rPr>
              <w:t>№</w:t>
            </w:r>
          </w:p>
          <w:p w:rsidR="008411E1" w:rsidRPr="008E0D6C" w:rsidRDefault="008411E1" w:rsidP="008E0D6C">
            <w:pPr>
              <w:pStyle w:val="af8"/>
              <w:spacing w:line="230" w:lineRule="auto"/>
              <w:ind w:right="-250" w:firstLine="0"/>
              <w:rPr>
                <w:szCs w:val="24"/>
              </w:rPr>
            </w:pPr>
            <w:r w:rsidRPr="008E0D6C">
              <w:rPr>
                <w:color w:val="000000"/>
                <w:szCs w:val="24"/>
              </w:rPr>
              <w:t>п/</w:t>
            </w:r>
            <w:r w:rsidRPr="008E0D6C">
              <w:rPr>
                <w:szCs w:val="24"/>
                <w:shd w:val="clear" w:color="auto" w:fill="FFFFFF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Cs w:val="24"/>
              </w:rPr>
            </w:pPr>
            <w:r w:rsidRPr="008E0D6C">
              <w:rPr>
                <w:szCs w:val="24"/>
                <w:shd w:val="clear" w:color="auto" w:fill="FFFFFF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Cs w:val="24"/>
              </w:rPr>
            </w:pPr>
            <w:r w:rsidRPr="008E0D6C">
              <w:rPr>
                <w:szCs w:val="24"/>
                <w:shd w:val="clear" w:color="auto" w:fill="FFFFFF"/>
              </w:rPr>
              <w:t xml:space="preserve">Перечень результатов предоставления </w:t>
            </w:r>
            <w:r w:rsidRPr="008E0D6C">
              <w:rPr>
                <w:szCs w:val="24"/>
              </w:rPr>
              <w:t>муниципальной</w:t>
            </w:r>
            <w:r w:rsidRPr="008E0D6C">
              <w:rPr>
                <w:szCs w:val="24"/>
                <w:shd w:val="clear" w:color="auto" w:fill="FFFFFF"/>
              </w:rPr>
              <w:t xml:space="preserve"> услуги</w:t>
            </w:r>
          </w:p>
        </w:tc>
      </w:tr>
      <w:tr w:rsidR="008411E1" w:rsidRPr="008E0D6C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ConsPlusNormal"/>
              <w:spacing w:line="230" w:lineRule="auto"/>
              <w:jc w:val="center"/>
              <w:rPr>
                <w:szCs w:val="24"/>
              </w:rPr>
            </w:pPr>
            <w:r w:rsidRPr="008E0D6C">
              <w:rPr>
                <w:szCs w:val="24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both"/>
              <w:rPr>
                <w:lang w:eastAsia="en-US"/>
              </w:rPr>
            </w:pPr>
            <w:r w:rsidRPr="008E0D6C">
              <w:rPr>
                <w:lang w:eastAsia="en-US"/>
              </w:rPr>
              <w:t>Правообладатель земельного участка, иное лицо в случае, предусмотренном частью 1.1 или 1.2 статьи 57.3 Градостроительного кодекса Российской Федерации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both"/>
              <w:rPr>
                <w:lang w:eastAsia="en-US"/>
              </w:rPr>
            </w:pPr>
            <w:r w:rsidRPr="008E0D6C">
              <w:rPr>
                <w:lang w:eastAsia="en-US"/>
              </w:rPr>
              <w:t xml:space="preserve">Результат предоставления муниципальной услуги, указанный в подпункте </w:t>
            </w:r>
            <w:r w:rsidRPr="008E0D6C">
              <w:rPr>
                <w:rFonts w:hint="eastAsia"/>
              </w:rPr>
              <w:t>2.3.1.1</w:t>
            </w:r>
            <w:r w:rsidRPr="008E0D6C">
              <w:rPr>
                <w:lang w:eastAsia="en-US"/>
              </w:rPr>
              <w:t xml:space="preserve"> </w:t>
            </w:r>
            <w:r w:rsidRPr="008E0D6C">
              <w:rPr>
                <w:spacing w:val="-4"/>
                <w:lang w:eastAsia="en-US"/>
              </w:rPr>
              <w:t>регламента, в виде градостроительного плана земельного участка</w:t>
            </w:r>
          </w:p>
        </w:tc>
      </w:tr>
      <w:tr w:rsidR="008411E1" w:rsidRPr="008E0D6C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center"/>
            </w:pPr>
            <w:r w:rsidRPr="008E0D6C">
              <w:t>2.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both"/>
              <w:rPr>
                <w:lang w:eastAsia="en-US"/>
              </w:rPr>
            </w:pPr>
            <w:r w:rsidRPr="008E0D6C">
              <w:rPr>
                <w:lang w:eastAsia="en-US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both"/>
              <w:rPr>
                <w:lang w:eastAsia="en-US"/>
              </w:rPr>
            </w:pPr>
            <w:r w:rsidRPr="008E0D6C">
              <w:rPr>
                <w:lang w:eastAsia="en-US"/>
              </w:rPr>
              <w:t xml:space="preserve">Результат предоставления муниципальной услуги, указанный в подпункте </w:t>
            </w:r>
            <w:r w:rsidRPr="008E0D6C">
              <w:rPr>
                <w:rFonts w:hint="eastAsia"/>
              </w:rPr>
              <w:t>2.3.1.</w:t>
            </w:r>
            <w:r w:rsidRPr="008E0D6C">
              <w:t xml:space="preserve">2 </w:t>
            </w:r>
            <w:r w:rsidRPr="008E0D6C">
              <w:rPr>
                <w:lang w:eastAsia="en-US"/>
              </w:rPr>
              <w:t>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8411E1" w:rsidRPr="008E0D6C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center"/>
            </w:pPr>
            <w:r w:rsidRPr="008E0D6C">
              <w:t>3.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both"/>
              <w:rPr>
                <w:lang w:eastAsia="en-US"/>
              </w:rPr>
            </w:pPr>
            <w:r w:rsidRPr="008E0D6C">
              <w:rPr>
                <w:lang w:eastAsia="en-US"/>
              </w:rPr>
              <w:t xml:space="preserve">Заявители, ранее обращавшиеся за получением муниципальной услуги за </w:t>
            </w:r>
            <w:r w:rsidRPr="008E0D6C">
              <w:rPr>
                <w:spacing w:val="-4"/>
                <w:lang w:eastAsia="en-US"/>
              </w:rPr>
              <w:t>выдачей дубликата документа, выданного по результату ее предоставления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both"/>
              <w:rPr>
                <w:lang w:eastAsia="en-US"/>
              </w:rPr>
            </w:pPr>
            <w:r w:rsidRPr="008E0D6C">
              <w:rPr>
                <w:lang w:eastAsia="en-US"/>
              </w:rPr>
              <w:t xml:space="preserve">Результат предоставления муниципальной услуги, указанный в подпункте </w:t>
            </w:r>
            <w:r w:rsidRPr="008E0D6C">
              <w:rPr>
                <w:rFonts w:hint="eastAsia"/>
              </w:rPr>
              <w:t>2.3.1.3</w:t>
            </w:r>
            <w:r w:rsidRPr="008E0D6C">
              <w:t xml:space="preserve"> </w:t>
            </w:r>
            <w:r w:rsidRPr="008E0D6C">
              <w:rPr>
                <w:lang w:eastAsia="en-US"/>
              </w:rPr>
              <w:t>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8411E1" w:rsidRPr="008E0D6C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center"/>
            </w:pPr>
            <w:r w:rsidRPr="008E0D6C">
              <w:t>4.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both"/>
              <w:rPr>
                <w:lang w:eastAsia="en-US"/>
              </w:rPr>
            </w:pPr>
            <w:r w:rsidRPr="008E0D6C">
              <w:rPr>
                <w:lang w:eastAsia="en-US"/>
              </w:rPr>
              <w:t xml:space="preserve">От имени заявителя могут действовать его </w:t>
            </w:r>
            <w:r w:rsidRPr="008E0D6C">
              <w:rPr>
                <w:spacing w:val="-6"/>
                <w:lang w:eastAsia="en-US"/>
              </w:rPr>
              <w:t>представители, наделенные соответствующими полномочиями в порядке, установленном законодательством</w:t>
            </w:r>
            <w:r w:rsidRPr="008E0D6C">
              <w:rPr>
                <w:lang w:eastAsia="en-US"/>
              </w:rPr>
              <w:t xml:space="preserve"> Российской Федерации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8E0D6C" w:rsidRDefault="008411E1" w:rsidP="008E0D6C">
            <w:pPr>
              <w:pStyle w:val="s16"/>
              <w:spacing w:before="0" w:after="0" w:line="230" w:lineRule="auto"/>
              <w:jc w:val="both"/>
              <w:rPr>
                <w:lang w:eastAsia="en-US"/>
              </w:rPr>
            </w:pPr>
            <w:r w:rsidRPr="008E0D6C">
              <w:rPr>
                <w:lang w:eastAsia="en-US"/>
              </w:rPr>
              <w:t xml:space="preserve">Результаты предоставления муниципальной услуги, указанные в пункте </w:t>
            </w:r>
            <w:r w:rsidR="008E0D6C" w:rsidRPr="008E0D6C">
              <w:rPr>
                <w:lang w:eastAsia="en-US"/>
              </w:rPr>
              <w:t xml:space="preserve">2.3.1 </w:t>
            </w:r>
            <w:r w:rsidRPr="008E0D6C">
              <w:rPr>
                <w:lang w:eastAsia="en-US"/>
              </w:rPr>
              <w:t>регламента, в виде градостроительного плана земельного участка, документа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Default="00E61030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r w:rsidR="002B29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296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DE8EE-5240-44EB-B499-9C9916F8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Дарья С. Карнаух</cp:lastModifiedBy>
  <cp:revision>21</cp:revision>
  <cp:lastPrinted>2025-09-22T06:21:00Z</cp:lastPrinted>
  <dcterms:created xsi:type="dcterms:W3CDTF">2025-06-11T10:14:00Z</dcterms:created>
  <dcterms:modified xsi:type="dcterms:W3CDTF">2025-09-22T06:21:00Z</dcterms:modified>
</cp:coreProperties>
</file>